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0A" w:rsidRDefault="00382622" w:rsidP="0041000A">
      <w:pPr>
        <w:jc w:val="center"/>
        <w:rPr>
          <w:rFonts w:ascii="Arial" w:hAnsi="Arial" w:cs="Arial"/>
          <w:b/>
          <w:sz w:val="32"/>
          <w:szCs w:val="32"/>
        </w:rPr>
      </w:pPr>
      <w:r>
        <w:rPr>
          <w:rFonts w:ascii="Arial" w:hAnsi="Arial" w:cs="Arial"/>
          <w:b/>
          <w:sz w:val="32"/>
          <w:szCs w:val="32"/>
        </w:rPr>
        <w:t>2</w:t>
      </w:r>
      <w:r w:rsidRPr="00382622">
        <w:rPr>
          <w:rFonts w:ascii="Arial" w:hAnsi="Arial" w:cs="Arial"/>
          <w:b/>
          <w:sz w:val="32"/>
          <w:szCs w:val="32"/>
          <w:vertAlign w:val="superscript"/>
        </w:rPr>
        <w:t>nd</w:t>
      </w:r>
      <w:r>
        <w:rPr>
          <w:rFonts w:ascii="Arial" w:hAnsi="Arial" w:cs="Arial"/>
          <w:b/>
          <w:sz w:val="32"/>
          <w:szCs w:val="32"/>
        </w:rPr>
        <w:t xml:space="preserve"> in Maths</w:t>
      </w:r>
    </w:p>
    <w:p w:rsidR="00D274C5" w:rsidRPr="00D274C5" w:rsidRDefault="00D274C5" w:rsidP="0041000A">
      <w:pPr>
        <w:jc w:val="center"/>
        <w:rPr>
          <w:rFonts w:ascii="Arial" w:hAnsi="Arial" w:cs="Arial"/>
          <w:b/>
        </w:rPr>
      </w:pPr>
      <w:r w:rsidRPr="00D274C5">
        <w:rPr>
          <w:rFonts w:ascii="Arial" w:hAnsi="Arial" w:cs="Arial"/>
          <w:b/>
        </w:rPr>
        <w:t>Full-time, permanent post</w:t>
      </w:r>
    </w:p>
    <w:p w:rsidR="004811DF" w:rsidRPr="00D274C5" w:rsidRDefault="0002331C" w:rsidP="0041000A">
      <w:pPr>
        <w:jc w:val="center"/>
        <w:rPr>
          <w:rFonts w:ascii="Arial" w:hAnsi="Arial" w:cs="Arial"/>
          <w:b/>
        </w:rPr>
      </w:pPr>
      <w:r w:rsidRPr="00D274C5">
        <w:rPr>
          <w:rFonts w:ascii="Arial" w:hAnsi="Arial" w:cs="Arial"/>
          <w:b/>
        </w:rPr>
        <w:t xml:space="preserve">Main to upper pay scale </w:t>
      </w:r>
      <w:r w:rsidR="00740377" w:rsidRPr="00D274C5">
        <w:rPr>
          <w:rFonts w:ascii="Arial" w:hAnsi="Arial" w:cs="Arial"/>
          <w:b/>
        </w:rPr>
        <w:t xml:space="preserve">TLR2b </w:t>
      </w:r>
      <w:r w:rsidR="004536B8">
        <w:rPr>
          <w:rFonts w:ascii="Arial" w:hAnsi="Arial" w:cs="Arial"/>
          <w:b/>
        </w:rPr>
        <w:t>£4701</w:t>
      </w:r>
    </w:p>
    <w:p w:rsidR="00F9312C" w:rsidRDefault="00F9312C" w:rsidP="00F9312C">
      <w:pPr>
        <w:jc w:val="center"/>
        <w:rPr>
          <w:rFonts w:ascii="Arial" w:hAnsi="Arial" w:cs="Arial"/>
          <w:b/>
        </w:rPr>
      </w:pPr>
      <w:r w:rsidRPr="004811DF">
        <w:rPr>
          <w:rFonts w:ascii="Arial" w:hAnsi="Arial" w:cs="Arial"/>
          <w:b/>
        </w:rPr>
        <w:t xml:space="preserve">Required for </w:t>
      </w:r>
      <w:r w:rsidR="00D274C5">
        <w:rPr>
          <w:rFonts w:ascii="Arial" w:hAnsi="Arial" w:cs="Arial"/>
          <w:b/>
        </w:rPr>
        <w:t xml:space="preserve">September </w:t>
      </w:r>
      <w:r w:rsidR="00C0068E">
        <w:rPr>
          <w:rFonts w:ascii="Arial" w:hAnsi="Arial" w:cs="Arial"/>
          <w:b/>
        </w:rPr>
        <w:t>20</w:t>
      </w:r>
      <w:r w:rsidR="0002331C">
        <w:rPr>
          <w:rFonts w:ascii="Arial" w:hAnsi="Arial" w:cs="Arial"/>
          <w:b/>
        </w:rPr>
        <w:t>20</w:t>
      </w:r>
      <w:r w:rsidR="00382622">
        <w:rPr>
          <w:rFonts w:ascii="Arial" w:hAnsi="Arial" w:cs="Arial"/>
          <w:b/>
        </w:rPr>
        <w:t xml:space="preserve"> </w:t>
      </w:r>
    </w:p>
    <w:p w:rsidR="0041000A" w:rsidRPr="00302513" w:rsidRDefault="0041000A" w:rsidP="0041000A">
      <w:pPr>
        <w:jc w:val="both"/>
        <w:rPr>
          <w:rFonts w:ascii="Arial" w:hAnsi="Arial" w:cs="Arial"/>
          <w:sz w:val="22"/>
          <w:szCs w:val="22"/>
        </w:rPr>
      </w:pPr>
    </w:p>
    <w:p w:rsidR="008A09C3" w:rsidRPr="00302513" w:rsidRDefault="008A09C3" w:rsidP="00E61FFE">
      <w:pPr>
        <w:jc w:val="both"/>
        <w:rPr>
          <w:rFonts w:ascii="Arial" w:hAnsi="Arial" w:cs="Arial"/>
          <w:sz w:val="22"/>
          <w:szCs w:val="22"/>
        </w:rPr>
      </w:pPr>
    </w:p>
    <w:p w:rsidR="00E61FFE" w:rsidRPr="00302513" w:rsidRDefault="00B752B6" w:rsidP="00E61FFE">
      <w:pPr>
        <w:jc w:val="both"/>
        <w:rPr>
          <w:rFonts w:ascii="Arial" w:hAnsi="Arial" w:cs="Arial"/>
          <w:sz w:val="22"/>
          <w:szCs w:val="22"/>
        </w:rPr>
      </w:pPr>
      <w:r w:rsidRPr="00302513">
        <w:rPr>
          <w:rFonts w:ascii="Arial" w:hAnsi="Arial" w:cs="Arial"/>
          <w:sz w:val="22"/>
          <w:szCs w:val="22"/>
        </w:rPr>
        <w:t xml:space="preserve">For </w:t>
      </w:r>
      <w:r w:rsidR="00D274C5">
        <w:rPr>
          <w:rFonts w:ascii="Arial" w:hAnsi="Arial" w:cs="Arial"/>
          <w:sz w:val="22"/>
          <w:szCs w:val="22"/>
        </w:rPr>
        <w:t>September</w:t>
      </w:r>
      <w:r w:rsidR="00C0068E" w:rsidRPr="00302513">
        <w:rPr>
          <w:rFonts w:ascii="Arial" w:hAnsi="Arial" w:cs="Arial"/>
          <w:sz w:val="22"/>
          <w:szCs w:val="22"/>
        </w:rPr>
        <w:t xml:space="preserve"> 20</w:t>
      </w:r>
      <w:r w:rsidR="0002331C" w:rsidRPr="00302513">
        <w:rPr>
          <w:rFonts w:ascii="Arial" w:hAnsi="Arial" w:cs="Arial"/>
          <w:sz w:val="22"/>
          <w:szCs w:val="22"/>
        </w:rPr>
        <w:t>20</w:t>
      </w:r>
      <w:r w:rsidRPr="00302513">
        <w:rPr>
          <w:rFonts w:ascii="Arial" w:hAnsi="Arial" w:cs="Arial"/>
          <w:sz w:val="22"/>
          <w:szCs w:val="22"/>
        </w:rPr>
        <w:t xml:space="preserve"> the </w:t>
      </w:r>
      <w:r w:rsidR="00E61FFE" w:rsidRPr="00302513">
        <w:rPr>
          <w:rFonts w:ascii="Arial" w:hAnsi="Arial" w:cs="Arial"/>
          <w:sz w:val="22"/>
          <w:szCs w:val="22"/>
        </w:rPr>
        <w:t xml:space="preserve">Governors require a Second in </w:t>
      </w:r>
      <w:r w:rsidR="0002331C" w:rsidRPr="00302513">
        <w:rPr>
          <w:rFonts w:ascii="Arial" w:hAnsi="Arial" w:cs="Arial"/>
          <w:sz w:val="22"/>
          <w:szCs w:val="22"/>
        </w:rPr>
        <w:t>Maths</w:t>
      </w:r>
      <w:r w:rsidR="00E61FFE" w:rsidRPr="00302513">
        <w:rPr>
          <w:rFonts w:ascii="Arial" w:hAnsi="Arial" w:cs="Arial"/>
          <w:sz w:val="22"/>
          <w:szCs w:val="22"/>
        </w:rPr>
        <w:t xml:space="preserve"> who will:</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motivate and inspire colleagues and students in raising standards even further</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offer effective and innovative support to colleagues</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have a proven record of outstanding teaching and examination success</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be passionate about their subject and committed to passing on that passion</w:t>
      </w:r>
    </w:p>
    <w:p w:rsidR="00E61FFE" w:rsidRPr="00302513" w:rsidRDefault="00E61FFE" w:rsidP="00E61FFE">
      <w:pPr>
        <w:numPr>
          <w:ilvl w:val="0"/>
          <w:numId w:val="6"/>
        </w:numPr>
        <w:jc w:val="both"/>
        <w:rPr>
          <w:rFonts w:ascii="Arial" w:hAnsi="Arial" w:cs="Arial"/>
          <w:sz w:val="22"/>
          <w:szCs w:val="22"/>
        </w:rPr>
      </w:pPr>
      <w:r w:rsidRPr="00302513">
        <w:rPr>
          <w:rFonts w:ascii="Arial" w:hAnsi="Arial" w:cs="Arial"/>
          <w:sz w:val="22"/>
          <w:szCs w:val="22"/>
        </w:rPr>
        <w:t xml:space="preserve">be able to teach up to A Level </w:t>
      </w:r>
    </w:p>
    <w:p w:rsidR="00D81DAE" w:rsidRPr="00302513" w:rsidRDefault="00D81DAE" w:rsidP="00D81DAE">
      <w:pPr>
        <w:jc w:val="both"/>
        <w:rPr>
          <w:rFonts w:ascii="Arial" w:hAnsi="Arial" w:cs="Arial"/>
          <w:sz w:val="22"/>
          <w:szCs w:val="22"/>
        </w:rPr>
      </w:pPr>
    </w:p>
    <w:p w:rsidR="008A09C3" w:rsidRPr="00302513" w:rsidRDefault="008A09C3" w:rsidP="008A09C3">
      <w:pPr>
        <w:spacing w:line="276" w:lineRule="auto"/>
        <w:jc w:val="both"/>
        <w:rPr>
          <w:rFonts w:ascii="Arial" w:eastAsia="Calibri" w:hAnsi="Arial" w:cs="Arial"/>
          <w:sz w:val="22"/>
          <w:szCs w:val="22"/>
          <w:lang w:eastAsia="en-US"/>
        </w:rPr>
      </w:pPr>
    </w:p>
    <w:p w:rsidR="00D274C5" w:rsidRPr="00B11053" w:rsidRDefault="00D274C5" w:rsidP="00D274C5">
      <w:pPr>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D274C5" w:rsidRDefault="00D274C5" w:rsidP="00D274C5">
      <w:pPr>
        <w:jc w:val="both"/>
        <w:rPr>
          <w:rFonts w:ascii="Arial" w:hAnsi="Arial" w:cs="Arial"/>
        </w:rPr>
      </w:pPr>
    </w:p>
    <w:p w:rsidR="00D274C5" w:rsidRPr="00241CED" w:rsidRDefault="00D274C5" w:rsidP="00D274C5">
      <w:pPr>
        <w:jc w:val="both"/>
        <w:rPr>
          <w:rFonts w:ascii="Arial" w:hAnsi="Arial" w:cs="Arial"/>
        </w:rPr>
      </w:pPr>
      <w:r w:rsidRPr="00241CED">
        <w:rPr>
          <w:rFonts w:ascii="Arial" w:hAnsi="Arial" w:cs="Arial"/>
        </w:rPr>
        <w:t xml:space="preserve">This is a unique opportunity to work within a school where students are hardworking and have </w:t>
      </w:r>
      <w:r>
        <w:rPr>
          <w:rFonts w:ascii="Arial" w:hAnsi="Arial" w:cs="Arial"/>
        </w:rPr>
        <w:t xml:space="preserve">a positive attitude to learning </w:t>
      </w:r>
      <w:r w:rsidRPr="00B11053">
        <w:rPr>
          <w:rFonts w:ascii="Arial" w:hAnsi="Arial" w:cs="Arial"/>
        </w:rPr>
        <w:t xml:space="preserve">and in a </w:t>
      </w:r>
      <w:r>
        <w:rPr>
          <w:rFonts w:ascii="Arial" w:hAnsi="Arial" w:cs="Arial"/>
        </w:rPr>
        <w:t>Mathematics</w:t>
      </w:r>
      <w:r w:rsidRPr="00B11053">
        <w:rPr>
          <w:rFonts w:ascii="Arial" w:hAnsi="Arial" w:cs="Arial"/>
        </w:rPr>
        <w:t xml:space="preserve"> department where the teachers are experienced, knowledgeable, friendly and supportive.</w:t>
      </w:r>
      <w:r w:rsidRPr="00241CED">
        <w:rPr>
          <w:rFonts w:ascii="Arial" w:hAnsi="Arial" w:cs="Arial"/>
        </w:rPr>
        <w:t xml:space="preserve">  Applications are welcomed from non-Catholics willing to support our Catholic ethos.</w:t>
      </w:r>
    </w:p>
    <w:p w:rsidR="00D274C5" w:rsidRPr="00241CED" w:rsidRDefault="00D274C5" w:rsidP="00D274C5">
      <w:pPr>
        <w:jc w:val="both"/>
        <w:rPr>
          <w:rFonts w:ascii="Arial" w:hAnsi="Arial" w:cs="Arial"/>
        </w:rPr>
      </w:pPr>
    </w:p>
    <w:p w:rsidR="00D274C5" w:rsidRPr="00B11053" w:rsidRDefault="00D274C5" w:rsidP="00D274C5">
      <w:pPr>
        <w:jc w:val="both"/>
        <w:rPr>
          <w:rFonts w:ascii="Arial" w:hAnsi="Arial" w:cs="Arial"/>
        </w:rPr>
      </w:pPr>
    </w:p>
    <w:p w:rsidR="00D274C5" w:rsidRDefault="00D274C5" w:rsidP="00D274C5">
      <w:pPr>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02331C" w:rsidRPr="00302513" w:rsidRDefault="0002331C" w:rsidP="0002331C">
      <w:pPr>
        <w:jc w:val="both"/>
        <w:rPr>
          <w:rFonts w:ascii="Arial" w:hAnsi="Arial" w:cs="Arial"/>
          <w:sz w:val="22"/>
          <w:szCs w:val="22"/>
        </w:rPr>
      </w:pPr>
    </w:p>
    <w:p w:rsidR="00BC269B" w:rsidRPr="00B11053" w:rsidRDefault="00BC269B" w:rsidP="00BC269B">
      <w:pPr>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02331C" w:rsidRPr="00302513" w:rsidRDefault="0002331C" w:rsidP="0002331C">
      <w:pPr>
        <w:jc w:val="both"/>
        <w:rPr>
          <w:rFonts w:ascii="Arial" w:hAnsi="Arial" w:cs="Arial"/>
          <w:sz w:val="22"/>
          <w:szCs w:val="22"/>
        </w:rPr>
      </w:pPr>
    </w:p>
    <w:p w:rsidR="00D274C5" w:rsidRDefault="0002331C" w:rsidP="0002331C">
      <w:pPr>
        <w:rPr>
          <w:rFonts w:ascii="Arial" w:hAnsi="Arial" w:cs="Arial"/>
          <w:sz w:val="22"/>
          <w:szCs w:val="22"/>
        </w:rPr>
      </w:pPr>
      <w:r w:rsidRPr="00302513">
        <w:rPr>
          <w:rFonts w:ascii="Arial" w:hAnsi="Arial" w:cs="Arial"/>
          <w:sz w:val="22"/>
          <w:szCs w:val="22"/>
        </w:rPr>
        <w:t xml:space="preserve">Closing date: </w:t>
      </w:r>
      <w:bookmarkStart w:id="0" w:name="_GoBack"/>
      <w:r w:rsidR="00CB6143" w:rsidRPr="00CB6143">
        <w:rPr>
          <w:rFonts w:ascii="Arial" w:hAnsi="Arial" w:cs="Arial"/>
          <w:sz w:val="22"/>
          <w:szCs w:val="22"/>
        </w:rPr>
        <w:t>4</w:t>
      </w:r>
      <w:r w:rsidR="00CB6143" w:rsidRPr="00CB6143">
        <w:rPr>
          <w:rFonts w:ascii="Arial" w:hAnsi="Arial" w:cs="Arial"/>
          <w:sz w:val="22"/>
          <w:szCs w:val="22"/>
          <w:vertAlign w:val="superscript"/>
        </w:rPr>
        <w:t>th</w:t>
      </w:r>
      <w:r w:rsidR="00CB6143" w:rsidRPr="00CB6143">
        <w:rPr>
          <w:rFonts w:ascii="Arial" w:hAnsi="Arial" w:cs="Arial"/>
          <w:sz w:val="22"/>
          <w:szCs w:val="22"/>
        </w:rPr>
        <w:t xml:space="preserve"> February 2020</w:t>
      </w:r>
      <w:bookmarkEnd w:id="0"/>
    </w:p>
    <w:p w:rsidR="00D274C5" w:rsidRDefault="00D274C5" w:rsidP="0002331C">
      <w:pPr>
        <w:rPr>
          <w:rFonts w:ascii="Arial" w:hAnsi="Arial" w:cs="Arial"/>
          <w:sz w:val="22"/>
          <w:szCs w:val="22"/>
        </w:rPr>
      </w:pPr>
    </w:p>
    <w:p w:rsidR="0002331C" w:rsidRPr="00302513" w:rsidRDefault="0002331C" w:rsidP="0002331C">
      <w:pPr>
        <w:rPr>
          <w:rFonts w:ascii="Arial" w:hAnsi="Arial" w:cs="Arial"/>
          <w:sz w:val="22"/>
          <w:szCs w:val="22"/>
        </w:rPr>
      </w:pPr>
      <w:r w:rsidRPr="00302513">
        <w:rPr>
          <w:rFonts w:ascii="Arial" w:hAnsi="Arial" w:cs="Arial"/>
          <w:sz w:val="22"/>
          <w:szCs w:val="22"/>
        </w:rPr>
        <w:t xml:space="preserve">Interviews: </w:t>
      </w:r>
    </w:p>
    <w:p w:rsidR="0002331C" w:rsidRPr="00302513" w:rsidRDefault="0002331C" w:rsidP="0002331C">
      <w:pPr>
        <w:rPr>
          <w:rFonts w:ascii="Arial" w:hAnsi="Arial" w:cs="Arial"/>
          <w:sz w:val="22"/>
          <w:szCs w:val="22"/>
        </w:rPr>
      </w:pPr>
    </w:p>
    <w:p w:rsidR="0002331C" w:rsidRPr="00302513" w:rsidRDefault="0002331C" w:rsidP="0002331C">
      <w:pPr>
        <w:rPr>
          <w:rFonts w:ascii="Arial" w:hAnsi="Arial" w:cs="Arial"/>
          <w:sz w:val="22"/>
          <w:szCs w:val="22"/>
        </w:rPr>
      </w:pPr>
      <w:r w:rsidRPr="00302513">
        <w:rPr>
          <w:rFonts w:ascii="Arial" w:hAnsi="Arial" w:cs="Arial"/>
          <w:sz w:val="22"/>
          <w:szCs w:val="22"/>
        </w:rPr>
        <w:t xml:space="preserve">Please send application or any queries to </w:t>
      </w:r>
      <w:r w:rsidR="00820D91" w:rsidRPr="00302513">
        <w:rPr>
          <w:rFonts w:ascii="Arial" w:hAnsi="Arial" w:cs="Arial"/>
          <w:sz w:val="22"/>
          <w:szCs w:val="22"/>
        </w:rPr>
        <w:t>Katrina</w:t>
      </w:r>
      <w:r w:rsidRPr="00302513">
        <w:rPr>
          <w:rFonts w:ascii="Arial" w:hAnsi="Arial" w:cs="Arial"/>
          <w:sz w:val="22"/>
          <w:szCs w:val="22"/>
        </w:rPr>
        <w:t xml:space="preserve"> Siciliano at </w:t>
      </w:r>
      <w:hyperlink r:id="rId8" w:history="1">
        <w:r w:rsidRPr="00302513">
          <w:rPr>
            <w:rStyle w:val="Hyperlink"/>
            <w:rFonts w:ascii="Arial" w:hAnsi="Arial" w:cs="Arial"/>
            <w:sz w:val="22"/>
            <w:szCs w:val="22"/>
          </w:rPr>
          <w:t>ksiciliano@stfrancis.cc</w:t>
        </w:r>
      </w:hyperlink>
      <w:r w:rsidRPr="00302513">
        <w:rPr>
          <w:rFonts w:ascii="Arial" w:hAnsi="Arial" w:cs="Arial"/>
          <w:sz w:val="22"/>
          <w:szCs w:val="22"/>
        </w:rPr>
        <w:t xml:space="preserve">. </w:t>
      </w:r>
    </w:p>
    <w:p w:rsidR="00AF71E1" w:rsidRPr="0002331C" w:rsidRDefault="00AF71E1" w:rsidP="0002331C">
      <w:pPr>
        <w:spacing w:line="276" w:lineRule="auto"/>
        <w:jc w:val="both"/>
        <w:rPr>
          <w:rFonts w:ascii="Arial" w:hAnsi="Arial" w:cs="Arial"/>
          <w:sz w:val="22"/>
          <w:szCs w:val="22"/>
        </w:rPr>
      </w:pPr>
    </w:p>
    <w:sectPr w:rsidR="00AF71E1" w:rsidRPr="0002331C" w:rsidSect="0002331C">
      <w:headerReference w:type="default" r:id="rId9"/>
      <w:footerReference w:type="default" r:id="rId10"/>
      <w:pgSz w:w="11906" w:h="16838"/>
      <w:pgMar w:top="1440" w:right="1440" w:bottom="1440" w:left="1440" w:header="73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r>
        <w:separator/>
      </w:r>
    </w:p>
  </w:endnote>
  <w:endnote w:type="continuationSeparator" w:id="0">
    <w:p w:rsidR="00430091" w:rsidRDefault="00430091" w:rsidP="0043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r>
        <w:separator/>
      </w:r>
    </w:p>
  </w:footnote>
  <w:footnote w:type="continuationSeparator" w:id="0">
    <w:p w:rsidR="00430091" w:rsidRDefault="00430091" w:rsidP="0043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-469265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5122B"/>
    <w:multiLevelType w:val="hybridMultilevel"/>
    <w:tmpl w:val="45FC4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2331C"/>
    <w:rsid w:val="00093124"/>
    <w:rsid w:val="000C78AC"/>
    <w:rsid w:val="000E5158"/>
    <w:rsid w:val="00146674"/>
    <w:rsid w:val="00204C38"/>
    <w:rsid w:val="002B368F"/>
    <w:rsid w:val="00302513"/>
    <w:rsid w:val="00327236"/>
    <w:rsid w:val="00382622"/>
    <w:rsid w:val="0041000A"/>
    <w:rsid w:val="00430091"/>
    <w:rsid w:val="004536B8"/>
    <w:rsid w:val="004810C8"/>
    <w:rsid w:val="004811DF"/>
    <w:rsid w:val="00532B3F"/>
    <w:rsid w:val="00725EEC"/>
    <w:rsid w:val="00733266"/>
    <w:rsid w:val="00740377"/>
    <w:rsid w:val="00795247"/>
    <w:rsid w:val="007C5DC4"/>
    <w:rsid w:val="008020D5"/>
    <w:rsid w:val="00820D91"/>
    <w:rsid w:val="008A09C3"/>
    <w:rsid w:val="00995D91"/>
    <w:rsid w:val="009C6642"/>
    <w:rsid w:val="00A10BCF"/>
    <w:rsid w:val="00A21A37"/>
    <w:rsid w:val="00AB2BDE"/>
    <w:rsid w:val="00AF71E1"/>
    <w:rsid w:val="00B733C6"/>
    <w:rsid w:val="00B752B6"/>
    <w:rsid w:val="00BC269B"/>
    <w:rsid w:val="00C0068E"/>
    <w:rsid w:val="00CA129E"/>
    <w:rsid w:val="00CB6143"/>
    <w:rsid w:val="00D05361"/>
    <w:rsid w:val="00D274C5"/>
    <w:rsid w:val="00D81DAE"/>
    <w:rsid w:val="00E61FFE"/>
    <w:rsid w:val="00F16836"/>
    <w:rsid w:val="00F9312C"/>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00A"/>
    <w:pPr>
      <w:spacing w:after="0" w:line="240" w:lineRule="auto"/>
    </w:pPr>
    <w:rPr>
      <w:rFonts w:ascii="Trebuchet MS" w:eastAsia="Times New Roman" w:hAnsi="Trebuchet MS" w:cs="Times New Roman"/>
      <w:sz w:val="24"/>
      <w:szCs w:val="24"/>
      <w:lang w:eastAsia="en-GB"/>
    </w:rPr>
  </w:style>
  <w:style w:type="paragraph" w:styleId="Heading1">
    <w:name w:val="heading 1"/>
    <w:basedOn w:val="Normal"/>
    <w:next w:val="Normal"/>
    <w:link w:val="Heading1Char"/>
    <w:qFormat/>
    <w:rsid w:val="00AF71E1"/>
    <w:pPr>
      <w:keepNext/>
      <w:outlineLvl w:val="0"/>
    </w:pPr>
    <w:rPr>
      <w:rFonts w:ascii="Arial" w:hAnsi="Arial"/>
      <w:sz w:val="20"/>
      <w:szCs w:val="20"/>
      <w:u w:val="single"/>
    </w:rPr>
  </w:style>
  <w:style w:type="paragraph" w:styleId="Heading2">
    <w:name w:val="heading 2"/>
    <w:basedOn w:val="Normal"/>
    <w:next w:val="Normal"/>
    <w:link w:val="Heading2Char"/>
    <w:qFormat/>
    <w:rsid w:val="00AF71E1"/>
    <w:pPr>
      <w:keepNext/>
      <w:jc w:val="center"/>
      <w:outlineLvl w:val="1"/>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hAnsi="Times New Roman"/>
    </w:rPr>
  </w:style>
  <w:style w:type="paragraph" w:styleId="BodyText">
    <w:name w:val="Body Text"/>
    <w:basedOn w:val="Normal"/>
    <w:link w:val="BodyTextChar"/>
    <w:rsid w:val="00AF71E1"/>
    <w:pPr>
      <w:jc w:val="both"/>
    </w:pPr>
    <w:rPr>
      <w:rFonts w:ascii="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rPr>
      <w:rFonts w:ascii="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rsid w:val="00410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4</cp:revision>
  <cp:lastPrinted>2016-05-12T08:46:00Z</cp:lastPrinted>
  <dcterms:created xsi:type="dcterms:W3CDTF">2020-01-20T12:12:00Z</dcterms:created>
  <dcterms:modified xsi:type="dcterms:W3CDTF">2020-01-21T08:27:00Z</dcterms:modified>
</cp:coreProperties>
</file>